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F6B58" w14:textId="2616B384" w:rsidR="00353272" w:rsidRPr="00A8687F" w:rsidRDefault="0031775D" w:rsidP="00353272">
      <w:pPr>
        <w:jc w:val="center"/>
        <w:rPr>
          <w:rFonts w:ascii="Times" w:hAnsi="Times"/>
          <w:b/>
          <w:sz w:val="28"/>
        </w:rPr>
      </w:pPr>
      <w:r>
        <w:rPr>
          <w:rFonts w:ascii="Times" w:hAnsi="Times"/>
          <w:b/>
          <w:sz w:val="28"/>
        </w:rPr>
        <w:t>Measuring Energy Use of Programs: In Introduction and Application of Integrals</w:t>
      </w:r>
    </w:p>
    <w:p w14:paraId="6DF5C1C5" w14:textId="77777777" w:rsidR="00353272" w:rsidRPr="00A8687F" w:rsidRDefault="00353272" w:rsidP="00353272">
      <w:pPr>
        <w:jc w:val="center"/>
        <w:rPr>
          <w:rFonts w:ascii="Times" w:hAnsi="Times"/>
        </w:rPr>
      </w:pPr>
      <w:r>
        <w:rPr>
          <w:rFonts w:ascii="Times" w:hAnsi="Times"/>
        </w:rPr>
        <w:t>Total Number of Lessons: [number of lessons]</w:t>
      </w:r>
    </w:p>
    <w:p w14:paraId="08178241" w14:textId="77777777" w:rsidR="00353272" w:rsidRPr="00A8687F" w:rsidRDefault="00353272" w:rsidP="00353272">
      <w:pPr>
        <w:jc w:val="center"/>
        <w:rPr>
          <w:rFonts w:ascii="Times" w:hAnsi="Times"/>
        </w:rPr>
      </w:pPr>
      <w:r w:rsidRPr="00A8687F">
        <w:rPr>
          <w:rFonts w:ascii="Times" w:hAnsi="Times"/>
        </w:rPr>
        <w:t xml:space="preserve">Total Time for </w:t>
      </w:r>
      <w:r>
        <w:rPr>
          <w:rFonts w:ascii="Times" w:hAnsi="Times"/>
        </w:rPr>
        <w:t>Module</w:t>
      </w:r>
      <w:r w:rsidRPr="00A8687F">
        <w:rPr>
          <w:rFonts w:ascii="Times" w:hAnsi="Times"/>
        </w:rPr>
        <w:t>: [number of minutes]</w:t>
      </w:r>
    </w:p>
    <w:p w14:paraId="7A2D25DF" w14:textId="77777777" w:rsidR="00353272" w:rsidRDefault="00353272"/>
    <w:p w14:paraId="3112C357" w14:textId="18302A4E" w:rsidR="00310E04" w:rsidRPr="00C7713A" w:rsidRDefault="00310E04" w:rsidP="007C1272">
      <w:pPr>
        <w:pBdr>
          <w:top w:val="single" w:sz="4" w:space="1" w:color="auto" w:shadow="1"/>
          <w:left w:val="single" w:sz="4" w:space="4" w:color="auto" w:shadow="1"/>
          <w:bottom w:val="single" w:sz="4" w:space="1" w:color="auto" w:shadow="1"/>
          <w:right w:val="single" w:sz="4" w:space="4" w:color="auto" w:shadow="1"/>
        </w:pBdr>
        <w:rPr>
          <w:smallCaps/>
        </w:rPr>
      </w:pPr>
      <w:r w:rsidRPr="00C7713A">
        <w:rPr>
          <w:smallCaps/>
        </w:rPr>
        <w:t xml:space="preserve">Section 1: </w:t>
      </w:r>
      <w:r w:rsidR="00741200">
        <w:rPr>
          <w:smallCaps/>
        </w:rPr>
        <w:t>Module Overview</w:t>
      </w:r>
      <w:r w:rsidRPr="00C7713A">
        <w:rPr>
          <w:smallCaps/>
        </w:rPr>
        <w:t xml:space="preserve"> and Curricular Connections</w:t>
      </w:r>
    </w:p>
    <w:p w14:paraId="37DCA6AA" w14:textId="77777777" w:rsidR="007C1272" w:rsidRDefault="007C1272"/>
    <w:p w14:paraId="65854F49" w14:textId="4BFBE3F9" w:rsidR="0051566F" w:rsidRDefault="0051566F" w:rsidP="0051566F">
      <w:pPr>
        <w:pStyle w:val="ListParagraph"/>
        <w:numPr>
          <w:ilvl w:val="0"/>
          <w:numId w:val="1"/>
        </w:numPr>
      </w:pPr>
      <w:r w:rsidRPr="00B6231D">
        <w:rPr>
          <w:b/>
        </w:rPr>
        <w:t>Module overview</w:t>
      </w:r>
      <w:r>
        <w:t xml:space="preserve">: </w:t>
      </w:r>
      <w:r w:rsidR="0031775D">
        <w:t>This module introduces students to integrals as the area under a curve. In addition, they will get to see two current methods of measuring the energy use of computer programs. Through examples of these two methods, students will then calculate the total energy used by a program. Comparisons to batteries in cell phones will be used and students will make a connection between why the high use of phones drains the battery so quickly. Then, students will answer application problems related to the topic.</w:t>
      </w:r>
      <w:r w:rsidR="00B6231D">
        <w:br/>
        <w:t xml:space="preserve"> </w:t>
      </w:r>
    </w:p>
    <w:p w14:paraId="26F29B3B" w14:textId="556DD013" w:rsidR="00310E04" w:rsidRDefault="00310E04" w:rsidP="00310E04">
      <w:pPr>
        <w:pStyle w:val="ListParagraph"/>
        <w:numPr>
          <w:ilvl w:val="0"/>
          <w:numId w:val="1"/>
        </w:numPr>
      </w:pPr>
      <w:r w:rsidRPr="00B6231D">
        <w:rPr>
          <w:b/>
        </w:rPr>
        <w:t>Module goal</w:t>
      </w:r>
      <w:r w:rsidR="00C7713A">
        <w:t xml:space="preserve">: </w:t>
      </w:r>
      <w:r w:rsidR="0031775D">
        <w:t>SWBAT find the area under a curve and use it to answer real-world problems.</w:t>
      </w:r>
    </w:p>
    <w:p w14:paraId="0CB7402B" w14:textId="77777777" w:rsidR="00C7713A" w:rsidRDefault="00C7713A" w:rsidP="00C7713A">
      <w:pPr>
        <w:pStyle w:val="ListParagraph"/>
      </w:pPr>
    </w:p>
    <w:p w14:paraId="4439E73F" w14:textId="3803F4BD" w:rsidR="00310E04" w:rsidRDefault="00310E04" w:rsidP="00310E04">
      <w:pPr>
        <w:pStyle w:val="ListParagraph"/>
        <w:numPr>
          <w:ilvl w:val="0"/>
          <w:numId w:val="1"/>
        </w:numPr>
      </w:pPr>
      <w:r w:rsidRPr="00B6231D">
        <w:rPr>
          <w:b/>
        </w:rPr>
        <w:t>Module scope</w:t>
      </w:r>
      <w:r w:rsidR="00741200">
        <w:rPr>
          <w:b/>
        </w:rPr>
        <w:t xml:space="preserve"> and rationale</w:t>
      </w:r>
      <w:r w:rsidR="0051566F">
        <w:t>:</w:t>
      </w:r>
      <w:r w:rsidR="00C7713A">
        <w:t xml:space="preserve"> </w:t>
      </w:r>
      <w:r w:rsidR="0031775D">
        <w:t xml:space="preserve">This will be a multi-day activity that gives a good introduction to integrals by demonstrating the process of summing rectangles </w:t>
      </w:r>
      <w:proofErr w:type="gramStart"/>
      <w:r w:rsidR="0031775D">
        <w:t>and also</w:t>
      </w:r>
      <w:proofErr w:type="gramEnd"/>
      <w:r w:rsidR="0031775D">
        <w:t xml:space="preserve"> gives real world application to integrals.</w:t>
      </w:r>
    </w:p>
    <w:p w14:paraId="4D4B5146" w14:textId="77777777" w:rsidR="00C7713A" w:rsidRDefault="00C7713A" w:rsidP="00C7713A">
      <w:pPr>
        <w:pStyle w:val="ListParagraph"/>
      </w:pPr>
    </w:p>
    <w:p w14:paraId="7C693A4B" w14:textId="049FDD43" w:rsidR="00310E04" w:rsidRDefault="00310E04" w:rsidP="00310E04">
      <w:pPr>
        <w:pStyle w:val="ListParagraph"/>
        <w:numPr>
          <w:ilvl w:val="0"/>
          <w:numId w:val="1"/>
        </w:numPr>
      </w:pPr>
      <w:r w:rsidRPr="00B6231D">
        <w:rPr>
          <w:b/>
        </w:rPr>
        <w:t>Connection to standards</w:t>
      </w:r>
      <w:r w:rsidR="0051566F">
        <w:t>:</w:t>
      </w:r>
      <w:r w:rsidR="00E25BDC">
        <w:t xml:space="preserve"> </w:t>
      </w:r>
    </w:p>
    <w:p w14:paraId="03F804DF" w14:textId="7C11B80A" w:rsidR="00806C57" w:rsidRDefault="00806C57" w:rsidP="00806C57">
      <w:pPr>
        <w:ind w:left="720"/>
      </w:pPr>
      <w:r>
        <w:t xml:space="preserve">ITEEA: </w:t>
      </w:r>
      <w:r>
        <w:rPr>
          <w:rFonts w:ascii="Arial" w:hAnsi="Arial" w:cs="Arial"/>
          <w:color w:val="333333"/>
          <w:sz w:val="20"/>
          <w:szCs w:val="20"/>
          <w:shd w:val="clear" w:color="auto" w:fill="FFFFFF"/>
        </w:rPr>
        <w:t xml:space="preserve">The Designed World - Students will develop an understanding of and be able to select and use energy and power technologies. - </w:t>
      </w:r>
      <w:proofErr w:type="gramStart"/>
      <w:r>
        <w:rPr>
          <w:rFonts w:ascii="Arial" w:hAnsi="Arial" w:cs="Arial"/>
          <w:color w:val="333333"/>
          <w:sz w:val="20"/>
          <w:szCs w:val="20"/>
          <w:shd w:val="clear" w:color="auto" w:fill="FFFFFF"/>
        </w:rPr>
        <w:t>In order to</w:t>
      </w:r>
      <w:proofErr w:type="gramEnd"/>
      <w:r>
        <w:rPr>
          <w:rFonts w:ascii="Arial" w:hAnsi="Arial" w:cs="Arial"/>
          <w:color w:val="333333"/>
          <w:sz w:val="20"/>
          <w:szCs w:val="20"/>
          <w:shd w:val="clear" w:color="auto" w:fill="FFFFFF"/>
        </w:rPr>
        <w:t xml:space="preserve"> select, use, and understand energy and power technologies, students should learn that: - Power systems must have a source of energy, a process, and loads. (</w:t>
      </w:r>
      <w:hyperlink r:id="rId7" w:tgtFrame="_blank" w:history="1">
        <w:r>
          <w:rPr>
            <w:rStyle w:val="Hyperlink"/>
            <w:rFonts w:ascii="Arial" w:hAnsi="Arial" w:cs="Arial"/>
            <w:color w:val="365D7E"/>
            <w:sz w:val="20"/>
            <w:szCs w:val="20"/>
            <w:shd w:val="clear" w:color="auto" w:fill="FFFFFF"/>
          </w:rPr>
          <w:t>http://asn.jesandco.org/resources/S11417E1</w:t>
        </w:r>
      </w:hyperlink>
      <w:r>
        <w:t>)</w:t>
      </w:r>
    </w:p>
    <w:p w14:paraId="5D79BFC6" w14:textId="77777777" w:rsidR="00C7713A" w:rsidRDefault="00C7713A" w:rsidP="00C7713A">
      <w:pPr>
        <w:pStyle w:val="ListParagraph"/>
      </w:pPr>
    </w:p>
    <w:p w14:paraId="0BD18282" w14:textId="3A3C4AA1" w:rsidR="00741200" w:rsidRDefault="00310E04" w:rsidP="00741200">
      <w:pPr>
        <w:pStyle w:val="ListParagraph"/>
        <w:numPr>
          <w:ilvl w:val="0"/>
          <w:numId w:val="1"/>
        </w:numPr>
      </w:pPr>
      <w:r w:rsidRPr="00B6231D">
        <w:rPr>
          <w:b/>
        </w:rPr>
        <w:t>RET materials/ideas to be leveraged</w:t>
      </w:r>
      <w:r w:rsidR="0031775D">
        <w:t xml:space="preserve">: Benchmarking the energy use of different programs </w:t>
      </w:r>
      <w:r w:rsidR="00806C57">
        <w:t>through software and hardware will be demonstrated and explained to students.</w:t>
      </w:r>
    </w:p>
    <w:p w14:paraId="001322D0" w14:textId="12F2CB0C" w:rsidR="00806C57" w:rsidRDefault="00806C57" w:rsidP="00806C57"/>
    <w:p w14:paraId="2D64E2A5" w14:textId="67351123" w:rsidR="00741200" w:rsidRDefault="00741200" w:rsidP="00741200">
      <w:pPr>
        <w:pStyle w:val="ListParagraph"/>
        <w:numPr>
          <w:ilvl w:val="0"/>
          <w:numId w:val="1"/>
        </w:numPr>
      </w:pPr>
      <w:r w:rsidRPr="00367936">
        <w:rPr>
          <w:b/>
        </w:rPr>
        <w:t>Prior knowledge needed for module</w:t>
      </w:r>
      <w:r>
        <w:t xml:space="preserve">: </w:t>
      </w:r>
      <w:r w:rsidR="00806C57">
        <w:t xml:space="preserve">Students should have completed Algebra 2 </w:t>
      </w:r>
      <w:proofErr w:type="gramStart"/>
      <w:r w:rsidR="00806C57">
        <w:t>in order to</w:t>
      </w:r>
      <w:proofErr w:type="gramEnd"/>
      <w:r w:rsidR="00806C57">
        <w:t xml:space="preserve"> use this module.</w:t>
      </w:r>
    </w:p>
    <w:p w14:paraId="3FB4948C" w14:textId="77777777" w:rsidR="00310E04" w:rsidRDefault="00310E04"/>
    <w:p w14:paraId="3E93F596" w14:textId="77777777" w:rsidR="00353272" w:rsidRDefault="00353272" w:rsidP="00353272"/>
    <w:p w14:paraId="4D415867" w14:textId="7475EF44" w:rsidR="00353272" w:rsidRPr="00C7713A" w:rsidRDefault="00353272" w:rsidP="00353272">
      <w:pPr>
        <w:pBdr>
          <w:top w:val="single" w:sz="4" w:space="1" w:color="auto" w:shadow="1"/>
          <w:left w:val="single" w:sz="4" w:space="4" w:color="auto" w:shadow="1"/>
          <w:bottom w:val="single" w:sz="4" w:space="1" w:color="auto" w:shadow="1"/>
          <w:right w:val="single" w:sz="4" w:space="4" w:color="auto" w:shadow="1"/>
        </w:pBdr>
        <w:rPr>
          <w:smallCaps/>
        </w:rPr>
      </w:pPr>
      <w:r w:rsidRPr="00C7713A">
        <w:rPr>
          <w:smallCaps/>
        </w:rPr>
        <w:t xml:space="preserve">Section 2: </w:t>
      </w:r>
      <w:r w:rsidR="00741200">
        <w:rPr>
          <w:smallCaps/>
        </w:rPr>
        <w:t>Overview of Module Framework</w:t>
      </w:r>
    </w:p>
    <w:p w14:paraId="7D29982E" w14:textId="49D24EE9" w:rsidR="00367936" w:rsidRPr="00741200" w:rsidRDefault="00367936" w:rsidP="00741200">
      <w:pPr>
        <w:rPr>
          <w:b/>
        </w:rPr>
      </w:pPr>
    </w:p>
    <w:p w14:paraId="52218194" w14:textId="7B144BFB" w:rsidR="0052176B" w:rsidRDefault="001472A9" w:rsidP="00741200">
      <w:pPr>
        <w:pStyle w:val="ListParagraph"/>
        <w:numPr>
          <w:ilvl w:val="0"/>
          <w:numId w:val="4"/>
        </w:numPr>
      </w:pPr>
      <w:r w:rsidRPr="009F713D">
        <w:rPr>
          <w:b/>
          <w:u w:val="single"/>
        </w:rPr>
        <w:t>Real-world context</w:t>
      </w:r>
      <w:r w:rsidR="00741200">
        <w:t xml:space="preserve">: </w:t>
      </w:r>
      <w:r w:rsidR="00CB09E7">
        <w:t xml:space="preserve">This module can be used to solve real problems involving how far something has traveled based on its velocity, how much energy is used based on the power consumption, and any other </w:t>
      </w:r>
      <w:proofErr w:type="gramStart"/>
      <w:r w:rsidR="00CB09E7">
        <w:t>real world</w:t>
      </w:r>
      <w:proofErr w:type="gramEnd"/>
      <w:r w:rsidR="00CB09E7">
        <w:t xml:space="preserve"> context that can be graphed against each other where the area under the graph would have meaning. </w:t>
      </w:r>
    </w:p>
    <w:p w14:paraId="21255A7A" w14:textId="77777777" w:rsidR="0052176B" w:rsidRDefault="0052176B" w:rsidP="0052176B">
      <w:pPr>
        <w:pStyle w:val="ListParagraph"/>
      </w:pPr>
    </w:p>
    <w:p w14:paraId="38EC652A" w14:textId="127CBD64" w:rsidR="00370C5D" w:rsidRDefault="002C7727" w:rsidP="0052176B">
      <w:pPr>
        <w:pStyle w:val="ListParagraph"/>
        <w:numPr>
          <w:ilvl w:val="1"/>
          <w:numId w:val="4"/>
        </w:numPr>
      </w:pPr>
      <w:r>
        <w:rPr>
          <w:b/>
        </w:rPr>
        <w:t>Possible</w:t>
      </w:r>
      <w:r w:rsidR="0052176B" w:rsidRPr="0052176B">
        <w:rPr>
          <w:b/>
        </w:rPr>
        <w:t xml:space="preserve"> Lesson</w:t>
      </w:r>
      <w:r>
        <w:rPr>
          <w:b/>
        </w:rPr>
        <w:t xml:space="preserve"> Ideas</w:t>
      </w:r>
      <w:r w:rsidR="0052176B">
        <w:t xml:space="preserve">: </w:t>
      </w:r>
      <w:r w:rsidR="00CB09E7">
        <w:t xml:space="preserve">There will be a lesson where students are asked to figure out how far things have traveled or how much energy has been consumed from </w:t>
      </w:r>
      <w:r w:rsidR="00CB09E7">
        <w:lastRenderedPageBreak/>
        <w:t>simple situations and then leveling up to energy consumption of a computer running an actual program, which will be more complicated.</w:t>
      </w:r>
    </w:p>
    <w:p w14:paraId="14F39B0F" w14:textId="5FF1DA85" w:rsidR="00741200" w:rsidRDefault="00741200" w:rsidP="00370C5D">
      <w:pPr>
        <w:pStyle w:val="ListParagraph"/>
        <w:ind w:left="1440"/>
      </w:pPr>
      <w:r>
        <w:br/>
      </w:r>
    </w:p>
    <w:p w14:paraId="6E169E82" w14:textId="075F0B01" w:rsidR="008D46E0" w:rsidRDefault="001472A9" w:rsidP="008D46E0">
      <w:pPr>
        <w:pStyle w:val="ListParagraph"/>
        <w:numPr>
          <w:ilvl w:val="0"/>
          <w:numId w:val="4"/>
        </w:numPr>
      </w:pPr>
      <w:r w:rsidRPr="00741200">
        <w:rPr>
          <w:b/>
          <w:u w:val="single"/>
        </w:rPr>
        <w:t>B</w:t>
      </w:r>
      <w:r w:rsidR="00367936" w:rsidRPr="00741200">
        <w:rPr>
          <w:b/>
          <w:u w:val="single"/>
        </w:rPr>
        <w:t>ackground STEM content</w:t>
      </w:r>
      <w:r>
        <w:t>:</w:t>
      </w:r>
      <w:r w:rsidRPr="001472A9">
        <w:t xml:space="preserve"> </w:t>
      </w:r>
      <w:r w:rsidR="00CB09E7">
        <w:t xml:space="preserve">This module will be tying into </w:t>
      </w:r>
      <w:r w:rsidR="00AE28A3">
        <w:t xml:space="preserve">technology by introducing students to two different ways that researchers </w:t>
      </w:r>
      <w:proofErr w:type="gramStart"/>
      <w:r w:rsidR="00AE28A3">
        <w:t>actually determine</w:t>
      </w:r>
      <w:proofErr w:type="gramEnd"/>
      <w:r w:rsidR="00AE28A3">
        <w:t xml:space="preserve"> the amount of energy being used by the hardware within a computer. Students will get a description of the GPU and CPU, a rudimentary explanation of how they work and how to measure the energy being consumed by them.</w:t>
      </w:r>
    </w:p>
    <w:p w14:paraId="74CBCFBE" w14:textId="77777777" w:rsidR="008D46E0" w:rsidRDefault="008D46E0" w:rsidP="008D46E0">
      <w:pPr>
        <w:pStyle w:val="ListParagraph"/>
      </w:pPr>
    </w:p>
    <w:p w14:paraId="5FCCC613" w14:textId="7D893051" w:rsidR="00370C5D" w:rsidRDefault="002C7727" w:rsidP="00AE28A3">
      <w:pPr>
        <w:pStyle w:val="ListParagraph"/>
        <w:numPr>
          <w:ilvl w:val="1"/>
          <w:numId w:val="4"/>
        </w:numPr>
      </w:pPr>
      <w:r>
        <w:rPr>
          <w:b/>
        </w:rPr>
        <w:t>Possible</w:t>
      </w:r>
      <w:r w:rsidRPr="0052176B">
        <w:rPr>
          <w:b/>
        </w:rPr>
        <w:t xml:space="preserve"> Lesson</w:t>
      </w:r>
      <w:r>
        <w:rPr>
          <w:b/>
        </w:rPr>
        <w:t xml:space="preserve"> Ideas</w:t>
      </w:r>
      <w:r w:rsidR="00AE28A3">
        <w:t>: Students will be tasked with calculating the actual energy usage of a program that is run on a computer.</w:t>
      </w:r>
      <w:r w:rsidR="00370C5D">
        <w:br w:type="page"/>
      </w:r>
    </w:p>
    <w:p w14:paraId="651DF920" w14:textId="77777777" w:rsidR="00741200" w:rsidRDefault="00741200" w:rsidP="00370C5D">
      <w:pPr>
        <w:pStyle w:val="ListParagraph"/>
        <w:ind w:left="1440"/>
      </w:pPr>
    </w:p>
    <w:p w14:paraId="44E2EE71" w14:textId="77777777" w:rsidR="00D81F84" w:rsidRDefault="00367936" w:rsidP="00D81F84">
      <w:pPr>
        <w:pStyle w:val="ListParagraph"/>
        <w:numPr>
          <w:ilvl w:val="0"/>
          <w:numId w:val="4"/>
        </w:numPr>
      </w:pPr>
      <w:r w:rsidRPr="008D46E0">
        <w:rPr>
          <w:b/>
          <w:u w:val="single"/>
        </w:rPr>
        <w:t>Final Project</w:t>
      </w:r>
      <w:r w:rsidR="001472A9">
        <w:t>:</w:t>
      </w:r>
      <w:r w:rsidR="001472A9" w:rsidRPr="001472A9">
        <w:t xml:space="preserve"> </w:t>
      </w:r>
    </w:p>
    <w:p w14:paraId="35E2B9AA" w14:textId="6D2FFBB9" w:rsidR="008D46E0" w:rsidRDefault="00D81F84" w:rsidP="00D81F84">
      <w:pPr>
        <w:ind w:left="720" w:firstLine="720"/>
      </w:pPr>
      <w:r>
        <w:t xml:space="preserve">Students will </w:t>
      </w:r>
      <w:r w:rsidR="00F81714">
        <w:t xml:space="preserve">be producing data on how much energy is used based either on a graph from Signal Express and DAQ hardware or based on an excel sheet created using </w:t>
      </w:r>
      <w:proofErr w:type="spellStart"/>
      <w:r w:rsidR="00F81714">
        <w:t>pcm</w:t>
      </w:r>
      <w:proofErr w:type="spellEnd"/>
      <w:r w:rsidR="00F81714">
        <w:t xml:space="preserve"> software.</w:t>
      </w:r>
      <w:r w:rsidR="008D46E0">
        <w:br/>
      </w:r>
    </w:p>
    <w:p w14:paraId="47384EC1" w14:textId="3C7B5312" w:rsidR="00741200" w:rsidRPr="00741200" w:rsidRDefault="00741200" w:rsidP="00741200">
      <w:pPr>
        <w:pBdr>
          <w:top w:val="single" w:sz="4" w:space="1" w:color="auto" w:shadow="1"/>
          <w:left w:val="single" w:sz="4" w:space="4" w:color="auto" w:shadow="1"/>
          <w:bottom w:val="single" w:sz="4" w:space="1" w:color="auto" w:shadow="1"/>
          <w:right w:val="single" w:sz="4" w:space="4" w:color="auto" w:shadow="1"/>
        </w:pBdr>
        <w:rPr>
          <w:smallCaps/>
        </w:rPr>
      </w:pPr>
      <w:r>
        <w:rPr>
          <w:smallCaps/>
        </w:rPr>
        <w:t>Section 3</w:t>
      </w:r>
      <w:r w:rsidRPr="00741200">
        <w:rPr>
          <w:smallCaps/>
        </w:rPr>
        <w:t xml:space="preserve">: </w:t>
      </w:r>
      <w:r w:rsidR="0040676D">
        <w:rPr>
          <w:smallCaps/>
        </w:rPr>
        <w:t xml:space="preserve">Module </w:t>
      </w:r>
      <w:r w:rsidR="002C7727">
        <w:rPr>
          <w:smallCaps/>
        </w:rPr>
        <w:t>Sequencing</w:t>
      </w:r>
      <w:r w:rsidR="0040676D">
        <w:rPr>
          <w:smallCaps/>
        </w:rPr>
        <w:t xml:space="preserve"> and </w:t>
      </w:r>
      <w:r w:rsidR="002C7727">
        <w:rPr>
          <w:smallCaps/>
        </w:rPr>
        <w:t>Assessment</w:t>
      </w:r>
    </w:p>
    <w:p w14:paraId="46FFBBE4" w14:textId="77777777" w:rsidR="00367936" w:rsidRDefault="00367936" w:rsidP="00367936">
      <w:pPr>
        <w:pStyle w:val="ListParagraph"/>
        <w:ind w:left="1440"/>
      </w:pPr>
    </w:p>
    <w:p w14:paraId="074A36AD" w14:textId="565081A3" w:rsidR="00310E04" w:rsidRDefault="00DB71F9" w:rsidP="00367936">
      <w:pPr>
        <w:pStyle w:val="ListParagraph"/>
        <w:numPr>
          <w:ilvl w:val="0"/>
          <w:numId w:val="2"/>
        </w:numPr>
      </w:pPr>
      <w:r w:rsidRPr="001472A9">
        <w:rPr>
          <w:b/>
        </w:rPr>
        <w:t>Description of s</w:t>
      </w:r>
      <w:r w:rsidR="00E25BDC" w:rsidRPr="001472A9">
        <w:rPr>
          <w:b/>
        </w:rPr>
        <w:t>equenced learning objectives</w:t>
      </w:r>
      <w:r w:rsidR="001472A9">
        <w:t>:</w:t>
      </w:r>
      <w:r w:rsidR="00E25BDC">
        <w:t xml:space="preserve"> </w:t>
      </w:r>
      <w:r w:rsidR="0084568F">
        <w:t>This module is r</w:t>
      </w:r>
      <w:r w:rsidR="006F5C4D">
        <w:t>eally one lesson that will span multiple days. The main learning objective builds up from simplistic examples into more complicated application.</w:t>
      </w:r>
      <w:bookmarkStart w:id="0" w:name="_GoBack"/>
      <w:bookmarkEnd w:id="0"/>
    </w:p>
    <w:p w14:paraId="2F0C3801" w14:textId="77777777" w:rsidR="00E25BDC" w:rsidRDefault="00E25BDC" w:rsidP="00E25BDC">
      <w:pPr>
        <w:pStyle w:val="ListParagraph"/>
      </w:pPr>
    </w:p>
    <w:p w14:paraId="45203AF4" w14:textId="09858F1F" w:rsidR="00310E04" w:rsidRDefault="00DB71F9" w:rsidP="00310E04">
      <w:pPr>
        <w:pStyle w:val="ListParagraph"/>
        <w:numPr>
          <w:ilvl w:val="0"/>
          <w:numId w:val="2"/>
        </w:numPr>
      </w:pPr>
      <w:r w:rsidRPr="001472A9">
        <w:rPr>
          <w:b/>
        </w:rPr>
        <w:t xml:space="preserve">Description of </w:t>
      </w:r>
      <w:r w:rsidR="0040676D">
        <w:rPr>
          <w:b/>
        </w:rPr>
        <w:t xml:space="preserve">formative </w:t>
      </w:r>
      <w:r w:rsidR="00E25BDC" w:rsidRPr="001472A9">
        <w:rPr>
          <w:b/>
        </w:rPr>
        <w:t>assessment approaches</w:t>
      </w:r>
      <w:r w:rsidR="001472A9">
        <w:t>:</w:t>
      </w:r>
      <w:r w:rsidR="00E25BDC">
        <w:t xml:space="preserve"> </w:t>
      </w:r>
      <w:r w:rsidR="001472A9">
        <w:t>[</w:t>
      </w:r>
      <w:r w:rsidR="00E25BDC">
        <w:t>When/what techniques will you use to assess student progress</w:t>
      </w:r>
      <w:r w:rsidR="001472A9">
        <w:t xml:space="preserve"> towards objectives</w:t>
      </w:r>
      <w:r w:rsidR="00310E04">
        <w:t xml:space="preserve"> </w:t>
      </w:r>
      <w:r w:rsidR="00FB1772">
        <w:t xml:space="preserve">during, and </w:t>
      </w:r>
      <w:r w:rsidR="00310E04">
        <w:t>at the end of</w:t>
      </w:r>
      <w:r w:rsidR="00FB1772">
        <w:t>,</w:t>
      </w:r>
      <w:r w:rsidR="00310E04">
        <w:t xml:space="preserve"> each class period</w:t>
      </w:r>
      <w:r w:rsidR="00E25BDC">
        <w:t>?</w:t>
      </w:r>
      <w:r w:rsidR="001472A9">
        <w:t xml:space="preserve">] </w:t>
      </w:r>
    </w:p>
    <w:p w14:paraId="61FFD7F2" w14:textId="77777777" w:rsidR="00E25BDC" w:rsidRDefault="00E25BDC" w:rsidP="00E25BDC">
      <w:pPr>
        <w:pStyle w:val="ListParagraph"/>
      </w:pPr>
    </w:p>
    <w:p w14:paraId="549A430A" w14:textId="2C864FB0" w:rsidR="0040676D" w:rsidRDefault="0040676D" w:rsidP="0040676D">
      <w:pPr>
        <w:pStyle w:val="ListParagraph"/>
        <w:numPr>
          <w:ilvl w:val="0"/>
          <w:numId w:val="2"/>
        </w:numPr>
      </w:pPr>
      <w:r w:rsidRPr="001472A9">
        <w:rPr>
          <w:b/>
        </w:rPr>
        <w:t xml:space="preserve">Description of </w:t>
      </w:r>
      <w:r>
        <w:rPr>
          <w:b/>
        </w:rPr>
        <w:t xml:space="preserve">summative </w:t>
      </w:r>
      <w:r w:rsidRPr="001472A9">
        <w:rPr>
          <w:b/>
        </w:rPr>
        <w:t>assessment approaches</w:t>
      </w:r>
      <w:r>
        <w:t>: [</w:t>
      </w:r>
      <w:r w:rsidR="00FB1772">
        <w:t>How will you assess the final project and/or performance assessment? If you are using a rubric, what criteria will you examine?</w:t>
      </w:r>
      <w:r>
        <w:t xml:space="preserve">] </w:t>
      </w:r>
    </w:p>
    <w:p w14:paraId="1E89AAEF" w14:textId="77777777" w:rsidR="00DB71F9" w:rsidRDefault="00DB71F9" w:rsidP="00DB71F9"/>
    <w:p w14:paraId="7C3B6071" w14:textId="77777777" w:rsidR="00353272" w:rsidRDefault="00353272" w:rsidP="00353272"/>
    <w:p w14:paraId="0CEFCF72" w14:textId="5469101C" w:rsidR="00353272" w:rsidRPr="00C7713A" w:rsidRDefault="00FB1772" w:rsidP="00353272">
      <w:pPr>
        <w:pBdr>
          <w:top w:val="single" w:sz="4" w:space="1" w:color="auto" w:shadow="1"/>
          <w:left w:val="single" w:sz="4" w:space="4" w:color="auto" w:shadow="1"/>
          <w:bottom w:val="single" w:sz="4" w:space="1" w:color="auto" w:shadow="1"/>
          <w:right w:val="single" w:sz="4" w:space="4" w:color="auto" w:shadow="1"/>
        </w:pBdr>
        <w:rPr>
          <w:smallCaps/>
        </w:rPr>
      </w:pPr>
      <w:r>
        <w:rPr>
          <w:smallCaps/>
        </w:rPr>
        <w:t>Section 4</w:t>
      </w:r>
      <w:r w:rsidR="00353272" w:rsidRPr="00C7713A">
        <w:rPr>
          <w:smallCaps/>
        </w:rPr>
        <w:t xml:space="preserve">: </w:t>
      </w:r>
      <w:r>
        <w:rPr>
          <w:smallCaps/>
        </w:rPr>
        <w:t>Final Comments and Attached Files</w:t>
      </w:r>
    </w:p>
    <w:p w14:paraId="66F5F1FF" w14:textId="77777777" w:rsidR="00353272" w:rsidRDefault="00353272" w:rsidP="00353272"/>
    <w:p w14:paraId="4A0F3DEB" w14:textId="0A49F62D" w:rsidR="00FB1772" w:rsidRDefault="00FB1772" w:rsidP="00310E04">
      <w:pPr>
        <w:pStyle w:val="ListParagraph"/>
        <w:numPr>
          <w:ilvl w:val="0"/>
          <w:numId w:val="3"/>
        </w:numPr>
      </w:pPr>
      <w:r w:rsidRPr="00FB1772">
        <w:rPr>
          <w:b/>
        </w:rPr>
        <w:t>Recommendations for implementation</w:t>
      </w:r>
      <w:r w:rsidR="00741200">
        <w:t>: [</w:t>
      </w:r>
      <w:r>
        <w:t>Describe any “safety tips” or advice you have for other educators who might implement this module.]</w:t>
      </w:r>
      <w:r>
        <w:br/>
      </w:r>
    </w:p>
    <w:p w14:paraId="0451BC93" w14:textId="32FA1A44" w:rsidR="00310E04" w:rsidRDefault="00FB1772" w:rsidP="00310E04">
      <w:pPr>
        <w:pStyle w:val="ListParagraph"/>
        <w:numPr>
          <w:ilvl w:val="0"/>
          <w:numId w:val="3"/>
        </w:numPr>
      </w:pPr>
      <w:r w:rsidRPr="00FB1772">
        <w:rPr>
          <w:b/>
        </w:rPr>
        <w:t>List of attached files</w:t>
      </w:r>
      <w:r>
        <w:t>: [should include any lesson plans and handouts relevant to the Module</w:t>
      </w:r>
      <w:r w:rsidR="00BC30DB">
        <w:t>, if you have them ready</w:t>
      </w:r>
      <w:r>
        <w:t>]</w:t>
      </w:r>
    </w:p>
    <w:p w14:paraId="53B099AB" w14:textId="77777777" w:rsidR="00FB1772" w:rsidRDefault="00FB1772" w:rsidP="00FB1772">
      <w:pPr>
        <w:pStyle w:val="ListParagraph"/>
      </w:pPr>
    </w:p>
    <w:p w14:paraId="207801B0" w14:textId="524FC0B2" w:rsidR="00FB1772" w:rsidRDefault="00FB1772" w:rsidP="00FB1772">
      <w:pPr>
        <w:pStyle w:val="ListParagraph"/>
        <w:numPr>
          <w:ilvl w:val="1"/>
          <w:numId w:val="3"/>
        </w:numPr>
      </w:pPr>
      <w:r>
        <w:t xml:space="preserve">[File name 1 and </w:t>
      </w:r>
      <w:proofErr w:type="gramStart"/>
      <w:r>
        <w:t>one line</w:t>
      </w:r>
      <w:proofErr w:type="gramEnd"/>
      <w:r>
        <w:t xml:space="preserve"> description] </w:t>
      </w:r>
      <w:r w:rsidR="00B72619">
        <w:br/>
      </w:r>
    </w:p>
    <w:p w14:paraId="005F905E" w14:textId="58A05E08" w:rsidR="00FB1772" w:rsidRDefault="00FB1772" w:rsidP="00FB1772">
      <w:pPr>
        <w:pStyle w:val="ListParagraph"/>
        <w:numPr>
          <w:ilvl w:val="1"/>
          <w:numId w:val="3"/>
        </w:numPr>
      </w:pPr>
      <w:r>
        <w:t xml:space="preserve">[File name 2 and </w:t>
      </w:r>
      <w:proofErr w:type="gramStart"/>
      <w:r>
        <w:t>one line</w:t>
      </w:r>
      <w:proofErr w:type="gramEnd"/>
      <w:r>
        <w:t xml:space="preserve"> description]</w:t>
      </w:r>
      <w:r w:rsidR="00B72619">
        <w:br/>
      </w:r>
    </w:p>
    <w:p w14:paraId="6D320DA2" w14:textId="1B442BEE" w:rsidR="00FB1772" w:rsidRDefault="00FB1772" w:rsidP="00FB1772">
      <w:pPr>
        <w:pStyle w:val="ListParagraph"/>
        <w:numPr>
          <w:ilvl w:val="1"/>
          <w:numId w:val="3"/>
        </w:numPr>
      </w:pPr>
      <w:r>
        <w:t xml:space="preserve">[File name 3 and </w:t>
      </w:r>
      <w:proofErr w:type="gramStart"/>
      <w:r>
        <w:t>one line</w:t>
      </w:r>
      <w:proofErr w:type="gramEnd"/>
      <w:r>
        <w:t xml:space="preserve"> description]</w:t>
      </w:r>
      <w:r w:rsidR="00B72619">
        <w:br/>
      </w:r>
    </w:p>
    <w:p w14:paraId="3441F57E" w14:textId="215606D4" w:rsidR="00FB1772" w:rsidRDefault="00FB1772" w:rsidP="00FB1772">
      <w:pPr>
        <w:pStyle w:val="ListParagraph"/>
        <w:numPr>
          <w:ilvl w:val="1"/>
          <w:numId w:val="3"/>
        </w:numPr>
      </w:pPr>
      <w:r>
        <w:t xml:space="preserve">[File name 4 and </w:t>
      </w:r>
      <w:proofErr w:type="gramStart"/>
      <w:r>
        <w:t>one line</w:t>
      </w:r>
      <w:proofErr w:type="gramEnd"/>
      <w:r>
        <w:t xml:space="preserve"> description]</w:t>
      </w:r>
      <w:r w:rsidR="00B72619">
        <w:br/>
      </w:r>
    </w:p>
    <w:p w14:paraId="6173AB61" w14:textId="0BD7A22E" w:rsidR="00FB1772" w:rsidRDefault="00FB1772" w:rsidP="00FB1772">
      <w:pPr>
        <w:pStyle w:val="ListParagraph"/>
        <w:numPr>
          <w:ilvl w:val="1"/>
          <w:numId w:val="3"/>
        </w:numPr>
      </w:pPr>
      <w:r>
        <w:t xml:space="preserve">[File name 5 and </w:t>
      </w:r>
      <w:proofErr w:type="gramStart"/>
      <w:r>
        <w:t>one line</w:t>
      </w:r>
      <w:proofErr w:type="gramEnd"/>
      <w:r>
        <w:t xml:space="preserve"> description]</w:t>
      </w:r>
    </w:p>
    <w:p w14:paraId="59A41180" w14:textId="77777777" w:rsidR="00310E04" w:rsidRDefault="00310E04"/>
    <w:sectPr w:rsidR="00310E04" w:rsidSect="008D46E0">
      <w:headerReference w:type="default" r:id="rId8"/>
      <w:footerReference w:type="default" r:id="rId9"/>
      <w:pgSz w:w="12240" w:h="15840"/>
      <w:pgMar w:top="1656"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EAC78" w14:textId="77777777" w:rsidR="00E7286D" w:rsidRDefault="00E7286D" w:rsidP="009472F4">
      <w:r>
        <w:separator/>
      </w:r>
    </w:p>
  </w:endnote>
  <w:endnote w:type="continuationSeparator" w:id="0">
    <w:p w14:paraId="256ACF4C" w14:textId="77777777" w:rsidR="00E7286D" w:rsidRDefault="00E7286D" w:rsidP="00947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07F44" w14:textId="77777777" w:rsidR="0084568F" w:rsidRDefault="0084568F" w:rsidP="00353272">
    <w:pPr>
      <w:jc w:val="center"/>
      <w:rPr>
        <w:rFonts w:ascii="Garamond" w:hAnsi="Garamond"/>
        <w:sz w:val="20"/>
        <w:szCs w:val="20"/>
      </w:rPr>
    </w:pPr>
    <w:r w:rsidRPr="00950609">
      <w:rPr>
        <w:noProof/>
      </w:rPr>
      <w:drawing>
        <wp:inline distT="0" distB="0" distL="0" distR="0" wp14:anchorId="052EE73A" wp14:editId="736957C9">
          <wp:extent cx="2139950" cy="396240"/>
          <wp:effectExtent l="0" t="0" r="0" b="10160"/>
          <wp:docPr id="7" name="Picture 6" descr="STE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STEM_logo.p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139950" cy="396240"/>
                  </a:xfrm>
                  <a:prstGeom prst="rect">
                    <a:avLst/>
                  </a:prstGeom>
                </pic:spPr>
              </pic:pic>
            </a:graphicData>
          </a:graphic>
        </wp:inline>
      </w:drawing>
    </w:r>
  </w:p>
  <w:p w14:paraId="3C5F50FC" w14:textId="77777777" w:rsidR="0084568F" w:rsidRPr="00467358" w:rsidRDefault="0084568F" w:rsidP="00353272">
    <w:pPr>
      <w:jc w:val="center"/>
      <w:rPr>
        <w:rFonts w:ascii="Garamond" w:hAnsi="Garamond"/>
        <w:sz w:val="20"/>
        <w:szCs w:val="20"/>
      </w:rPr>
    </w:pPr>
    <w:r w:rsidRPr="00467358">
      <w:rPr>
        <w:rFonts w:ascii="Garamond" w:hAnsi="Garamond"/>
        <w:sz w:val="20"/>
        <w:szCs w:val="20"/>
      </w:rPr>
      <w:t xml:space="preserve">107 Carole </w:t>
    </w:r>
    <w:proofErr w:type="spellStart"/>
    <w:r w:rsidRPr="00467358">
      <w:rPr>
        <w:rFonts w:ascii="Garamond" w:hAnsi="Garamond"/>
        <w:sz w:val="20"/>
        <w:szCs w:val="20"/>
      </w:rPr>
      <w:t>Sandner</w:t>
    </w:r>
    <w:proofErr w:type="spellEnd"/>
    <w:r w:rsidRPr="00467358">
      <w:rPr>
        <w:rFonts w:ascii="Garamond" w:hAnsi="Garamond"/>
        <w:sz w:val="20"/>
        <w:szCs w:val="20"/>
      </w:rPr>
      <w:t xml:space="preserve"> Hall, Notre Dame, IN 46556</w:t>
    </w:r>
    <w:r>
      <w:rPr>
        <w:rFonts w:ascii="Garamond" w:hAnsi="Garamond"/>
        <w:sz w:val="20"/>
        <w:szCs w:val="20"/>
      </w:rPr>
      <w:t xml:space="preserve">    </w:t>
    </w:r>
    <w:r w:rsidRPr="00467358">
      <w:rPr>
        <w:rFonts w:ascii="Garamond" w:hAnsi="Garamond"/>
        <w:sz w:val="20"/>
        <w:szCs w:val="20"/>
      </w:rPr>
      <w:t>http://STEMeducation.nd.edu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CEA8C6" w14:textId="77777777" w:rsidR="00E7286D" w:rsidRDefault="00E7286D" w:rsidP="009472F4">
      <w:r>
        <w:separator/>
      </w:r>
    </w:p>
  </w:footnote>
  <w:footnote w:type="continuationSeparator" w:id="0">
    <w:p w14:paraId="3D17E216" w14:textId="77777777" w:rsidR="00E7286D" w:rsidRDefault="00E7286D" w:rsidP="00947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03FB5" w14:textId="1BC58CB2" w:rsidR="0084568F" w:rsidRDefault="0084568F">
    <w:pPr>
      <w:pStyle w:val="Header"/>
      <w:rPr>
        <w:sz w:val="16"/>
      </w:rPr>
    </w:pPr>
    <w:r w:rsidRPr="009472F4">
      <w:rPr>
        <w:sz w:val="16"/>
      </w:rPr>
      <w:t>University of Notre Dame RET Curriculum Development Institute</w:t>
    </w:r>
    <w:r>
      <w:rPr>
        <w:sz w:val="16"/>
      </w:rPr>
      <w:t xml:space="preserve"> 2017</w:t>
    </w:r>
    <w:r>
      <w:rPr>
        <w:sz w:val="16"/>
      </w:rPr>
      <w:tab/>
      <w:t xml:space="preserve">  </w:t>
    </w:r>
    <w:r w:rsidRPr="009472F4">
      <w:rPr>
        <w:rStyle w:val="PageNumber"/>
        <w:sz w:val="16"/>
      </w:rPr>
      <w:fldChar w:fldCharType="begin"/>
    </w:r>
    <w:r w:rsidRPr="009472F4">
      <w:rPr>
        <w:rStyle w:val="PageNumber"/>
        <w:sz w:val="16"/>
      </w:rPr>
      <w:instrText xml:space="preserve"> PAGE </w:instrText>
    </w:r>
    <w:r w:rsidRPr="009472F4">
      <w:rPr>
        <w:rStyle w:val="PageNumber"/>
        <w:sz w:val="16"/>
      </w:rPr>
      <w:fldChar w:fldCharType="separate"/>
    </w:r>
    <w:r w:rsidR="003D0E7C">
      <w:rPr>
        <w:rStyle w:val="PageNumber"/>
        <w:noProof/>
        <w:sz w:val="16"/>
      </w:rPr>
      <w:t>3</w:t>
    </w:r>
    <w:r w:rsidRPr="009472F4">
      <w:rPr>
        <w:rStyle w:val="PageNumber"/>
        <w:sz w:val="16"/>
      </w:rPr>
      <w:fldChar w:fldCharType="end"/>
    </w:r>
  </w:p>
  <w:p w14:paraId="09D8C751" w14:textId="77777777" w:rsidR="0084568F" w:rsidRPr="009472F4" w:rsidRDefault="0084568F">
    <w:pPr>
      <w:pStyle w:val="Header"/>
      <w:rPr>
        <w:sz w:val="16"/>
      </w:rPr>
    </w:pPr>
    <w:r>
      <w:rPr>
        <w:sz w:val="16"/>
      </w:rPr>
      <w:t xml:space="preserve">Module Planning Template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5F46D3"/>
    <w:multiLevelType w:val="hybridMultilevel"/>
    <w:tmpl w:val="B3568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390A2C"/>
    <w:multiLevelType w:val="hybridMultilevel"/>
    <w:tmpl w:val="C910FC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366C78"/>
    <w:multiLevelType w:val="hybridMultilevel"/>
    <w:tmpl w:val="01F6A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3F1E11"/>
    <w:multiLevelType w:val="hybridMultilevel"/>
    <w:tmpl w:val="6F208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E00"/>
    <w:rsid w:val="00111FD9"/>
    <w:rsid w:val="001472A9"/>
    <w:rsid w:val="001E30E5"/>
    <w:rsid w:val="002608DD"/>
    <w:rsid w:val="002C7727"/>
    <w:rsid w:val="00310E04"/>
    <w:rsid w:val="0031775D"/>
    <w:rsid w:val="00322BC4"/>
    <w:rsid w:val="00344C50"/>
    <w:rsid w:val="00353272"/>
    <w:rsid w:val="00367936"/>
    <w:rsid w:val="00370C5D"/>
    <w:rsid w:val="00371921"/>
    <w:rsid w:val="003D0E7C"/>
    <w:rsid w:val="003F2BF7"/>
    <w:rsid w:val="0040676D"/>
    <w:rsid w:val="0051566F"/>
    <w:rsid w:val="0052176B"/>
    <w:rsid w:val="005D4863"/>
    <w:rsid w:val="006F5C4D"/>
    <w:rsid w:val="007249AD"/>
    <w:rsid w:val="00741200"/>
    <w:rsid w:val="007C1272"/>
    <w:rsid w:val="007F29E5"/>
    <w:rsid w:val="00806C57"/>
    <w:rsid w:val="0084568F"/>
    <w:rsid w:val="008D46E0"/>
    <w:rsid w:val="009472F4"/>
    <w:rsid w:val="009D1A4E"/>
    <w:rsid w:val="009F713D"/>
    <w:rsid w:val="00AE28A3"/>
    <w:rsid w:val="00B6231D"/>
    <w:rsid w:val="00B72619"/>
    <w:rsid w:val="00BC30DB"/>
    <w:rsid w:val="00C02E00"/>
    <w:rsid w:val="00C52661"/>
    <w:rsid w:val="00C7713A"/>
    <w:rsid w:val="00CB09E7"/>
    <w:rsid w:val="00D81F84"/>
    <w:rsid w:val="00DB71F9"/>
    <w:rsid w:val="00E25BDC"/>
    <w:rsid w:val="00E7101A"/>
    <w:rsid w:val="00E7286D"/>
    <w:rsid w:val="00EA432E"/>
    <w:rsid w:val="00F63A7C"/>
    <w:rsid w:val="00F81714"/>
    <w:rsid w:val="00FB17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F3DDC5"/>
  <w14:defaultImageDpi w14:val="300"/>
  <w15:docId w15:val="{03A294FA-CC3B-48CB-937D-AF5F75F52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72F4"/>
    <w:pPr>
      <w:tabs>
        <w:tab w:val="center" w:pos="4320"/>
        <w:tab w:val="right" w:pos="8640"/>
      </w:tabs>
    </w:pPr>
  </w:style>
  <w:style w:type="character" w:customStyle="1" w:styleId="HeaderChar">
    <w:name w:val="Header Char"/>
    <w:basedOn w:val="DefaultParagraphFont"/>
    <w:link w:val="Header"/>
    <w:uiPriority w:val="99"/>
    <w:rsid w:val="009472F4"/>
  </w:style>
  <w:style w:type="paragraph" w:styleId="Footer">
    <w:name w:val="footer"/>
    <w:basedOn w:val="Normal"/>
    <w:link w:val="FooterChar"/>
    <w:uiPriority w:val="99"/>
    <w:unhideWhenUsed/>
    <w:rsid w:val="009472F4"/>
    <w:pPr>
      <w:tabs>
        <w:tab w:val="center" w:pos="4320"/>
        <w:tab w:val="right" w:pos="8640"/>
      </w:tabs>
    </w:pPr>
  </w:style>
  <w:style w:type="character" w:customStyle="1" w:styleId="FooterChar">
    <w:name w:val="Footer Char"/>
    <w:basedOn w:val="DefaultParagraphFont"/>
    <w:link w:val="Footer"/>
    <w:uiPriority w:val="99"/>
    <w:rsid w:val="009472F4"/>
  </w:style>
  <w:style w:type="character" w:styleId="PageNumber">
    <w:name w:val="page number"/>
    <w:basedOn w:val="DefaultParagraphFont"/>
    <w:uiPriority w:val="99"/>
    <w:semiHidden/>
    <w:unhideWhenUsed/>
    <w:rsid w:val="009472F4"/>
  </w:style>
  <w:style w:type="paragraph" w:styleId="ListParagraph">
    <w:name w:val="List Paragraph"/>
    <w:basedOn w:val="Normal"/>
    <w:uiPriority w:val="34"/>
    <w:qFormat/>
    <w:rsid w:val="00310E04"/>
    <w:pPr>
      <w:ind w:left="720"/>
      <w:contextualSpacing/>
    </w:pPr>
  </w:style>
  <w:style w:type="paragraph" w:styleId="BalloonText">
    <w:name w:val="Balloon Text"/>
    <w:basedOn w:val="Normal"/>
    <w:link w:val="BalloonTextChar"/>
    <w:uiPriority w:val="99"/>
    <w:semiHidden/>
    <w:unhideWhenUsed/>
    <w:rsid w:val="003532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3272"/>
    <w:rPr>
      <w:rFonts w:ascii="Lucida Grande" w:hAnsi="Lucida Grande" w:cs="Lucida Grande"/>
      <w:sz w:val="18"/>
      <w:szCs w:val="18"/>
    </w:rPr>
  </w:style>
  <w:style w:type="character" w:styleId="Hyperlink">
    <w:name w:val="Hyperlink"/>
    <w:basedOn w:val="DefaultParagraphFont"/>
    <w:uiPriority w:val="99"/>
    <w:semiHidden/>
    <w:unhideWhenUsed/>
    <w:rsid w:val="00806C57"/>
    <w:rPr>
      <w:color w:val="0000FF"/>
      <w:u w:val="single"/>
    </w:rPr>
  </w:style>
  <w:style w:type="character" w:styleId="FollowedHyperlink">
    <w:name w:val="FollowedHyperlink"/>
    <w:basedOn w:val="DefaultParagraphFont"/>
    <w:uiPriority w:val="99"/>
    <w:semiHidden/>
    <w:unhideWhenUsed/>
    <w:rsid w:val="00806C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sn.jesandco.org/resources/S11417E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5351</TotalTime>
  <Pages>3</Pages>
  <Words>628</Words>
  <Characters>3584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Svarovsky</dc:creator>
  <cp:keywords/>
  <dc:description/>
  <cp:lastModifiedBy>Clinton Jepkema</cp:lastModifiedBy>
  <cp:revision>4</cp:revision>
  <dcterms:created xsi:type="dcterms:W3CDTF">2017-07-27T16:31:00Z</dcterms:created>
  <dcterms:modified xsi:type="dcterms:W3CDTF">2017-08-04T13:39:00Z</dcterms:modified>
</cp:coreProperties>
</file>